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3C3A" w14:textId="77777777" w:rsidR="00C43C5B" w:rsidRDefault="00C43C5B" w:rsidP="00F6688B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</w:p>
    <w:p w14:paraId="5BB8F9EA" w14:textId="45B8E01E" w:rsidR="00C43C5B" w:rsidRPr="00C43C5B" w:rsidRDefault="00C43C5B" w:rsidP="00F6688B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</w:pPr>
      <w:r w:rsidRPr="00C43C5B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  <w:t>Habitat for Humanity-Spokane (HFH-S) is a non-profit organization that is building a world where everyone has a decent place to live. We work in partnership with people seeking affordable homeownership. Everyone, every donation, and every helping hand gives families a better chance for a stronger future.</w:t>
      </w:r>
    </w:p>
    <w:p w14:paraId="346EAD50" w14:textId="73213346" w:rsidR="00F6688B" w:rsidRPr="00F6688B" w:rsidRDefault="008C59B7" w:rsidP="00F6688B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 w:rsidRPr="00C43C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Internship</w:t>
      </w:r>
      <w:r w:rsidR="00F6688B" w:rsidRPr="00F6688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 xml:space="preserve"> brief</w:t>
      </w:r>
      <w:r w:rsidR="005975FB" w:rsidRPr="00C43C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: Marketing &amp; Events Intern</w:t>
      </w:r>
    </w:p>
    <w:p w14:paraId="05C983A1" w14:textId="195825CB" w:rsidR="00E26C43" w:rsidRDefault="001D32E9" w:rsidP="00E26C43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D32E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We are looking for a Marketing &amp; Events intern to help</w:t>
      </w:r>
      <w:r w:rsidR="00E26C43" w:rsidRPr="00E26C43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the </w:t>
      </w:r>
      <w:r w:rsidR="00E26C43" w:rsidRPr="001D32E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Communications &amp; Events Specialist</w:t>
      </w:r>
      <w:r w:rsidRPr="001D32E9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plan and organize fundraising events for Habitat for Humanity-Spokane.</w:t>
      </w:r>
    </w:p>
    <w:p w14:paraId="05EFF550" w14:textId="77777777" w:rsidR="0090203E" w:rsidRDefault="00E26C43" w:rsidP="00E26C43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26C43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This position seeks a student that is willing and able to work </w:t>
      </w:r>
      <w:r w:rsidRPr="001D32E9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an occasional </w:t>
      </w:r>
      <w:r w:rsidRPr="00E26C43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evening and weekend between </w:t>
      </w:r>
      <w:r w:rsidR="009F0EFD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September</w:t>
      </w:r>
      <w:r w:rsidRPr="00E26C43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and </w:t>
      </w:r>
      <w:r w:rsidRPr="001D32E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June</w:t>
      </w:r>
      <w:r w:rsidRPr="00E26C43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in addition to office administrative hours. This student must be able to work independently and proactively and be looking for professional experience and training in the coordination and execution of events</w:t>
      </w:r>
      <w:r w:rsidRPr="001D32E9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and marketing</w:t>
      </w:r>
      <w:r w:rsidRPr="00E26C43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. </w:t>
      </w:r>
    </w:p>
    <w:p w14:paraId="0A6763F2" w14:textId="51AB2292" w:rsidR="00B36C80" w:rsidRPr="001D32E9" w:rsidRDefault="00B36C80" w:rsidP="00E26C43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 w:rsidRPr="001D32E9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Responsibilities:</w:t>
      </w:r>
    </w:p>
    <w:p w14:paraId="54A5F743" w14:textId="59736FAA" w:rsidR="00C43C5B" w:rsidRPr="00B36C80" w:rsidRDefault="00C43C5B" w:rsidP="00C43C5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Event day</w:t>
      </w:r>
      <w:r w:rsidRPr="00B36C80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assistance to the </w:t>
      </w:r>
      <w:r w:rsidRPr="001D32E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Communications &amp; Events Specialist</w:t>
      </w:r>
    </w:p>
    <w:p w14:paraId="5E4F5EB7" w14:textId="3F1CBFBA" w:rsidR="00B36C80" w:rsidRPr="001D32E9" w:rsidRDefault="00B36C80" w:rsidP="00B36C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36C80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Supply ordering and tracking management</w:t>
      </w:r>
    </w:p>
    <w:p w14:paraId="4CF41418" w14:textId="26BC2F51" w:rsidR="00B42341" w:rsidRPr="00B36C80" w:rsidRDefault="00636E28" w:rsidP="00B36C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Printing and distributing marketing materials </w:t>
      </w:r>
    </w:p>
    <w:p w14:paraId="25F17E61" w14:textId="77777777" w:rsidR="00B36C80" w:rsidRPr="00B36C80" w:rsidRDefault="00B36C80" w:rsidP="00B36C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36C80">
        <w:rPr>
          <w:rFonts w:ascii="Arial" w:eastAsia="Times New Roman" w:hAnsi="Arial" w:cs="Arial"/>
          <w:color w:val="404040" w:themeColor="text1" w:themeTint="BF"/>
          <w:sz w:val="20"/>
          <w:szCs w:val="20"/>
        </w:rPr>
        <w:t>Assistance in coordinating and communicating with event staff</w:t>
      </w:r>
    </w:p>
    <w:p w14:paraId="636A715E" w14:textId="4A33C95C" w:rsidR="00B36C80" w:rsidRPr="00B36C80" w:rsidRDefault="00B36C80" w:rsidP="00B36C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D32E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Organization</w:t>
      </w:r>
      <w:r w:rsidRPr="00B36C80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of venue and vendor databases</w:t>
      </w:r>
    </w:p>
    <w:p w14:paraId="6BED2899" w14:textId="487078D9" w:rsidR="00B36C80" w:rsidRPr="001D32E9" w:rsidRDefault="00B36C80" w:rsidP="00B36C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36C80">
        <w:rPr>
          <w:rFonts w:ascii="Arial" w:eastAsia="Times New Roman" w:hAnsi="Arial" w:cs="Arial"/>
          <w:color w:val="404040" w:themeColor="text1" w:themeTint="BF"/>
          <w:sz w:val="20"/>
          <w:szCs w:val="20"/>
        </w:rPr>
        <w:t>Event inventory management</w:t>
      </w:r>
      <w:r w:rsidRPr="001D32E9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and organization</w:t>
      </w:r>
    </w:p>
    <w:p w14:paraId="1DD8E73D" w14:textId="23EF7065" w:rsidR="00B42341" w:rsidRPr="001D32E9" w:rsidRDefault="005975FB" w:rsidP="00850307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Qualifications</w:t>
      </w:r>
      <w:r w:rsidR="00850307" w:rsidRPr="001D32E9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:</w:t>
      </w:r>
    </w:p>
    <w:p w14:paraId="1FE33709" w14:textId="77777777" w:rsidR="00850307" w:rsidRPr="001D32E9" w:rsidRDefault="00850307" w:rsidP="0085030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D32E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Currently enrolled in an accredited college or university or a recent graduate</w:t>
      </w:r>
    </w:p>
    <w:p w14:paraId="2158851B" w14:textId="1EB65129" w:rsidR="00850307" w:rsidRPr="001D32E9" w:rsidRDefault="00B42341" w:rsidP="00B42341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D32E9">
        <w:rPr>
          <w:rFonts w:ascii="Arial" w:eastAsia="Times New Roman" w:hAnsi="Arial" w:cs="Arial"/>
          <w:color w:val="404040" w:themeColor="text1" w:themeTint="BF"/>
          <w:spacing w:val="-7"/>
          <w:sz w:val="20"/>
          <w:szCs w:val="20"/>
          <w:shd w:val="clear" w:color="auto" w:fill="FFFFFF"/>
        </w:rPr>
        <w:t>Competent in the use of Microsoft Office</w:t>
      </w:r>
      <w:r w:rsidR="00850307" w:rsidRPr="001D32E9">
        <w:rPr>
          <w:rFonts w:ascii="Arial" w:eastAsia="Times New Roman" w:hAnsi="Arial" w:cs="Arial"/>
          <w:color w:val="404040" w:themeColor="text1" w:themeTint="BF"/>
          <w:spacing w:val="-7"/>
          <w:sz w:val="20"/>
          <w:szCs w:val="20"/>
          <w:shd w:val="clear" w:color="auto" w:fill="FFFFFF"/>
        </w:rPr>
        <w:t xml:space="preserve"> with the willingness and ability to learn new programs</w:t>
      </w:r>
    </w:p>
    <w:p w14:paraId="392B38FE" w14:textId="77777777" w:rsidR="00850307" w:rsidRPr="001D32E9" w:rsidRDefault="00850307" w:rsidP="00B42341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D32E9">
        <w:rPr>
          <w:rFonts w:ascii="Arial" w:eastAsia="Times New Roman" w:hAnsi="Arial" w:cs="Arial"/>
          <w:color w:val="404040" w:themeColor="text1" w:themeTint="BF"/>
          <w:spacing w:val="-7"/>
          <w:sz w:val="20"/>
          <w:szCs w:val="20"/>
          <w:shd w:val="clear" w:color="auto" w:fill="FFFFFF"/>
        </w:rPr>
        <w:t>High</w:t>
      </w:r>
      <w:r w:rsidR="00B42341" w:rsidRPr="001D32E9">
        <w:rPr>
          <w:rFonts w:ascii="Arial" w:eastAsia="Times New Roman" w:hAnsi="Arial" w:cs="Arial"/>
          <w:color w:val="404040" w:themeColor="text1" w:themeTint="BF"/>
          <w:spacing w:val="-7"/>
          <w:sz w:val="20"/>
          <w:szCs w:val="20"/>
          <w:shd w:val="clear" w:color="auto" w:fill="FFFFFF"/>
        </w:rPr>
        <w:t xml:space="preserve"> sense of responsibility</w:t>
      </w:r>
    </w:p>
    <w:p w14:paraId="07D42FA2" w14:textId="3240C861" w:rsidR="00850307" w:rsidRPr="001D32E9" w:rsidRDefault="00850307" w:rsidP="00B42341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D32E9">
        <w:rPr>
          <w:rFonts w:ascii="Arial" w:eastAsia="Times New Roman" w:hAnsi="Arial" w:cs="Arial"/>
          <w:color w:val="404040" w:themeColor="text1" w:themeTint="BF"/>
          <w:spacing w:val="-7"/>
          <w:sz w:val="20"/>
          <w:szCs w:val="20"/>
          <w:shd w:val="clear" w:color="auto" w:fill="FFFFFF"/>
        </w:rPr>
        <w:t>A</w:t>
      </w:r>
      <w:r w:rsidR="00B42341" w:rsidRPr="001D32E9">
        <w:rPr>
          <w:rFonts w:ascii="Arial" w:eastAsia="Times New Roman" w:hAnsi="Arial" w:cs="Arial"/>
          <w:color w:val="404040" w:themeColor="text1" w:themeTint="BF"/>
          <w:spacing w:val="-7"/>
          <w:sz w:val="20"/>
          <w:szCs w:val="20"/>
          <w:shd w:val="clear" w:color="auto" w:fill="FFFFFF"/>
        </w:rPr>
        <w:t>bility to plan</w:t>
      </w:r>
      <w:r w:rsidRPr="001D32E9">
        <w:rPr>
          <w:rFonts w:ascii="Arial" w:eastAsia="Times New Roman" w:hAnsi="Arial" w:cs="Arial"/>
          <w:color w:val="404040" w:themeColor="text1" w:themeTint="BF"/>
          <w:spacing w:val="-7"/>
          <w:sz w:val="20"/>
          <w:szCs w:val="20"/>
          <w:shd w:val="clear" w:color="auto" w:fill="FFFFFF"/>
        </w:rPr>
        <w:t>,</w:t>
      </w:r>
      <w:r w:rsidR="00B42341" w:rsidRPr="001D32E9">
        <w:rPr>
          <w:rFonts w:ascii="Arial" w:eastAsia="Times New Roman" w:hAnsi="Arial" w:cs="Arial"/>
          <w:color w:val="404040" w:themeColor="text1" w:themeTint="BF"/>
          <w:spacing w:val="-7"/>
          <w:sz w:val="20"/>
          <w:szCs w:val="20"/>
          <w:shd w:val="clear" w:color="auto" w:fill="FFFFFF"/>
        </w:rPr>
        <w:t xml:space="preserve"> organize</w:t>
      </w:r>
      <w:r w:rsidRPr="001D32E9">
        <w:rPr>
          <w:rFonts w:ascii="Arial" w:eastAsia="Times New Roman" w:hAnsi="Arial" w:cs="Arial"/>
          <w:color w:val="404040" w:themeColor="text1" w:themeTint="BF"/>
          <w:spacing w:val="-7"/>
          <w:sz w:val="20"/>
          <w:szCs w:val="20"/>
          <w:shd w:val="clear" w:color="auto" w:fill="FFFFFF"/>
        </w:rPr>
        <w:t>, and multi-task</w:t>
      </w:r>
    </w:p>
    <w:p w14:paraId="4B7A1291" w14:textId="77777777" w:rsidR="00850307" w:rsidRPr="001D32E9" w:rsidRDefault="00850307" w:rsidP="00B42341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D32E9">
        <w:rPr>
          <w:rFonts w:ascii="Arial" w:eastAsia="Times New Roman" w:hAnsi="Arial" w:cs="Arial"/>
          <w:color w:val="404040" w:themeColor="text1" w:themeTint="BF"/>
          <w:spacing w:val="-7"/>
          <w:sz w:val="20"/>
          <w:szCs w:val="20"/>
          <w:shd w:val="clear" w:color="auto" w:fill="FFFFFF"/>
        </w:rPr>
        <w:t>Work</w:t>
      </w:r>
      <w:r w:rsidR="00B42341" w:rsidRPr="001D32E9">
        <w:rPr>
          <w:rFonts w:ascii="Arial" w:eastAsia="Times New Roman" w:hAnsi="Arial" w:cs="Arial"/>
          <w:color w:val="404040" w:themeColor="text1" w:themeTint="BF"/>
          <w:spacing w:val="-7"/>
          <w:sz w:val="20"/>
          <w:szCs w:val="20"/>
          <w:shd w:val="clear" w:color="auto" w:fill="FFFFFF"/>
        </w:rPr>
        <w:t xml:space="preserve"> with minimum supervisio</w:t>
      </w:r>
      <w:r w:rsidRPr="001D32E9">
        <w:rPr>
          <w:rFonts w:ascii="Arial" w:eastAsia="Times New Roman" w:hAnsi="Arial" w:cs="Arial"/>
          <w:color w:val="404040" w:themeColor="text1" w:themeTint="BF"/>
          <w:spacing w:val="-7"/>
          <w:sz w:val="20"/>
          <w:szCs w:val="20"/>
          <w:shd w:val="clear" w:color="auto" w:fill="FFFFFF"/>
        </w:rPr>
        <w:t>n</w:t>
      </w:r>
    </w:p>
    <w:p w14:paraId="40D826CB" w14:textId="2DC245A4" w:rsidR="00850307" w:rsidRPr="001D32E9" w:rsidRDefault="00850307" w:rsidP="00B42341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D32E9">
        <w:rPr>
          <w:rFonts w:ascii="Arial" w:eastAsia="Times New Roman" w:hAnsi="Arial" w:cs="Arial"/>
          <w:color w:val="404040" w:themeColor="text1" w:themeTint="BF"/>
          <w:spacing w:val="-7"/>
          <w:sz w:val="20"/>
          <w:szCs w:val="20"/>
          <w:shd w:val="clear" w:color="auto" w:fill="FFFFFF"/>
        </w:rPr>
        <w:t>D</w:t>
      </w:r>
      <w:r w:rsidR="00B42341" w:rsidRPr="001D32E9">
        <w:rPr>
          <w:rFonts w:ascii="Arial" w:eastAsia="Times New Roman" w:hAnsi="Arial" w:cs="Arial"/>
          <w:color w:val="404040" w:themeColor="text1" w:themeTint="BF"/>
          <w:spacing w:val="-7"/>
          <w:sz w:val="20"/>
          <w:szCs w:val="20"/>
          <w:shd w:val="clear" w:color="auto" w:fill="FFFFFF"/>
        </w:rPr>
        <w:t>eal with problems</w:t>
      </w:r>
      <w:r w:rsidRPr="001D32E9">
        <w:rPr>
          <w:rFonts w:ascii="Arial" w:eastAsia="Times New Roman" w:hAnsi="Arial" w:cs="Arial"/>
          <w:color w:val="404040" w:themeColor="text1" w:themeTint="BF"/>
          <w:spacing w:val="-7"/>
          <w:sz w:val="20"/>
          <w:szCs w:val="20"/>
        </w:rPr>
        <w:t xml:space="preserve"> </w:t>
      </w:r>
      <w:r w:rsidR="00B42341" w:rsidRPr="001D32E9">
        <w:rPr>
          <w:rFonts w:ascii="Arial" w:eastAsia="Times New Roman" w:hAnsi="Arial" w:cs="Arial"/>
          <w:color w:val="404040" w:themeColor="text1" w:themeTint="BF"/>
          <w:spacing w:val="-7"/>
          <w:sz w:val="20"/>
          <w:szCs w:val="20"/>
          <w:shd w:val="clear" w:color="auto" w:fill="FFFFFF"/>
        </w:rPr>
        <w:t>and issues both promptly and efficiently</w:t>
      </w:r>
    </w:p>
    <w:p w14:paraId="57AB65AB" w14:textId="3C6B58E8" w:rsidR="00850307" w:rsidRPr="001D32E9" w:rsidRDefault="00850307" w:rsidP="00B42341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D32E9">
        <w:rPr>
          <w:rFonts w:ascii="Arial" w:eastAsia="Times New Roman" w:hAnsi="Arial" w:cs="Arial"/>
          <w:color w:val="404040" w:themeColor="text1" w:themeTint="BF"/>
          <w:spacing w:val="-7"/>
          <w:sz w:val="20"/>
          <w:szCs w:val="20"/>
          <w:shd w:val="clear" w:color="auto" w:fill="FFFFFF"/>
        </w:rPr>
        <w:t>Communicate</w:t>
      </w:r>
      <w:r w:rsidR="00B42341" w:rsidRPr="001D32E9">
        <w:rPr>
          <w:rFonts w:ascii="Arial" w:eastAsia="Times New Roman" w:hAnsi="Arial" w:cs="Arial"/>
          <w:color w:val="404040" w:themeColor="text1" w:themeTint="BF"/>
          <w:spacing w:val="-7"/>
          <w:sz w:val="20"/>
          <w:szCs w:val="20"/>
          <w:shd w:val="clear" w:color="auto" w:fill="FFFFFF"/>
        </w:rPr>
        <w:t xml:space="preserve"> clearly, both orally and in writing</w:t>
      </w:r>
    </w:p>
    <w:p w14:paraId="431EDE7B" w14:textId="77777777" w:rsidR="00850307" w:rsidRPr="001D32E9" w:rsidRDefault="00850307" w:rsidP="0085030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D32E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Collaborative spirit</w:t>
      </w:r>
    </w:p>
    <w:p w14:paraId="1249DC78" w14:textId="77777777" w:rsidR="00850307" w:rsidRPr="009F0EFD" w:rsidRDefault="00850307" w:rsidP="0085030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9F0EFD">
        <w:rPr>
          <w:rFonts w:ascii="Arial" w:eastAsia="Times New Roman" w:hAnsi="Arial" w:cs="Arial"/>
          <w:color w:val="404040" w:themeColor="text1" w:themeTint="BF"/>
          <w:sz w:val="20"/>
          <w:szCs w:val="20"/>
        </w:rPr>
        <w:t>Excellent time-management and organizational skills</w:t>
      </w:r>
    </w:p>
    <w:p w14:paraId="44407EF0" w14:textId="3C836DA2" w:rsidR="009F0EFD" w:rsidRPr="009F0EFD" w:rsidRDefault="009F0EFD" w:rsidP="00001D9C">
      <w:pPr>
        <w:spacing w:after="180" w:line="240" w:lineRule="auto"/>
        <w:ind w:left="0" w:firstLine="0"/>
        <w:rPr>
          <w:rFonts w:ascii="Arial" w:eastAsia="Times New Roman" w:hAnsi="Arial" w:cs="Arial"/>
          <w:color w:val="404040" w:themeColor="text1" w:themeTint="BF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  <w:shd w:val="clear" w:color="auto" w:fill="FFFFFF"/>
        </w:rPr>
        <w:t>Internships at Habitat for Humanity-Spokane introduce applicants to careers in the non-profit community in a variety of functions supporting Habitat’s mission. These opportunities provide experience working with meaningful, relevant projects while developing important professional skills.</w:t>
      </w:r>
    </w:p>
    <w:p w14:paraId="51ACCF5F" w14:textId="198FFF43" w:rsidR="00001D9C" w:rsidRPr="00001D9C" w:rsidRDefault="00001D9C" w:rsidP="00001D9C">
      <w:pPr>
        <w:spacing w:after="180" w:line="240" w:lineRule="auto"/>
        <w:ind w:left="0" w:firstLine="0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shd w:val="clear" w:color="auto" w:fill="FFFFFF"/>
        </w:rPr>
      </w:pPr>
      <w:r w:rsidRPr="00001D9C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shd w:val="clear" w:color="auto" w:fill="FFFFFF"/>
        </w:rPr>
        <w:t>NOTE: Qualified applicants must be currently enrolled in a college degree program to be considered eligible for an internship position.</w:t>
      </w:r>
    </w:p>
    <w:p w14:paraId="6D9C61DA" w14:textId="5C75FA34" w:rsidR="00001D9C" w:rsidRPr="00001D9C" w:rsidRDefault="005975FB" w:rsidP="00001D9C">
      <w:pPr>
        <w:shd w:val="clear" w:color="auto" w:fill="FFFFFF"/>
        <w:spacing w:before="390" w:after="390" w:line="240" w:lineRule="auto"/>
        <w:ind w:left="0" w:firstLine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 xml:space="preserve">Start Date: 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Position open until filled, requires </w:t>
      </w:r>
      <w:r w:rsidR="00C43C5B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a </w:t>
      </w:r>
      <w:proofErr w:type="gramStart"/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6-9 month</w:t>
      </w:r>
      <w:proofErr w:type="gramEnd"/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commitment.</w:t>
      </w:r>
    </w:p>
    <w:p w14:paraId="2DB94866" w14:textId="0B617E8C" w:rsidR="00001D9C" w:rsidRDefault="005975FB" w:rsidP="005975FB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Hours</w:t>
      </w:r>
      <w:r w:rsidR="00001D9C" w:rsidRPr="00001D9C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10-15 hours/week -</w:t>
      </w:r>
      <w:r w:rsidR="00C43C5B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E26C43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flexible based on </w:t>
      </w:r>
      <w:r w:rsidR="00C43C5B">
        <w:rPr>
          <w:rFonts w:ascii="Arial" w:eastAsia="Times New Roman" w:hAnsi="Arial" w:cs="Arial"/>
          <w:color w:val="404040" w:themeColor="text1" w:themeTint="BF"/>
          <w:sz w:val="20"/>
          <w:szCs w:val="20"/>
        </w:rPr>
        <w:t>your</w:t>
      </w:r>
      <w:r w:rsidRPr="001D32E9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E26C43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school schedule</w:t>
      </w:r>
    </w:p>
    <w:p w14:paraId="725B742C" w14:textId="19BA5914" w:rsidR="005975FB" w:rsidRDefault="005975FB" w:rsidP="00001D9C">
      <w:pPr>
        <w:shd w:val="clear" w:color="auto" w:fill="FFFFFF"/>
        <w:spacing w:before="390" w:after="390" w:line="240" w:lineRule="auto"/>
        <w:ind w:left="0" w:firstLine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 xml:space="preserve">Compensation: 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This is currently an unpaid/volunteer internship</w:t>
      </w:r>
    </w:p>
    <w:p w14:paraId="1CF813F5" w14:textId="3210953A" w:rsidR="005975FB" w:rsidRDefault="005975FB" w:rsidP="00001D9C">
      <w:pPr>
        <w:shd w:val="clear" w:color="auto" w:fill="FFFFFF"/>
        <w:spacing w:before="390" w:after="390" w:line="240" w:lineRule="auto"/>
        <w:ind w:left="0" w:firstLine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 xml:space="preserve">To Apply: 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Please send your resume and a cover letter explaining your experience and why you want the opportunity to work at Habitat for Humanity-Spokane to: </w:t>
      </w:r>
      <w:hyperlink r:id="rId10" w:history="1">
        <w:r w:rsidR="009667DB">
          <w:rPr>
            <w:rStyle w:val="Hyperlink"/>
            <w:rFonts w:ascii="Arial" w:eastAsia="Times New Roman" w:hAnsi="Arial" w:cs="Arial"/>
            <w:color w:val="4040FF" w:themeColor="hyperlink" w:themeTint="BF"/>
            <w:sz w:val="20"/>
            <w:szCs w:val="20"/>
          </w:rPr>
          <w:t>recruiting</w:t>
        </w:r>
        <w:r w:rsidRPr="001876B9">
          <w:rPr>
            <w:rStyle w:val="Hyperlink"/>
            <w:rFonts w:ascii="Arial" w:eastAsia="Times New Roman" w:hAnsi="Arial" w:cs="Arial"/>
            <w:color w:val="4040FF" w:themeColor="hyperlink" w:themeTint="BF"/>
            <w:sz w:val="20"/>
            <w:szCs w:val="20"/>
          </w:rPr>
          <w:t>@habitat-s</w:t>
        </w:r>
        <w:r w:rsidRPr="001876B9">
          <w:rPr>
            <w:rStyle w:val="Hyperlink"/>
            <w:rFonts w:ascii="Arial" w:eastAsia="Times New Roman" w:hAnsi="Arial" w:cs="Arial"/>
            <w:color w:val="4040FF" w:themeColor="hyperlink" w:themeTint="BF"/>
            <w:sz w:val="20"/>
            <w:szCs w:val="20"/>
          </w:rPr>
          <w:t>p</w:t>
        </w:r>
        <w:r w:rsidRPr="001876B9">
          <w:rPr>
            <w:rStyle w:val="Hyperlink"/>
            <w:rFonts w:ascii="Arial" w:eastAsia="Times New Roman" w:hAnsi="Arial" w:cs="Arial"/>
            <w:color w:val="4040FF" w:themeColor="hyperlink" w:themeTint="BF"/>
            <w:sz w:val="20"/>
            <w:szCs w:val="20"/>
          </w:rPr>
          <w:t>okane.org</w:t>
        </w:r>
      </w:hyperlink>
    </w:p>
    <w:p w14:paraId="08A0FEDF" w14:textId="75FC73C2" w:rsidR="006B6844" w:rsidRPr="005975FB" w:rsidRDefault="005975FB" w:rsidP="005975FB">
      <w:pPr>
        <w:shd w:val="clear" w:color="auto" w:fill="FFFFFF"/>
        <w:spacing w:before="390" w:after="390" w:line="240" w:lineRule="auto"/>
        <w:ind w:left="0" w:firstLine="0"/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</w:pPr>
      <w:r w:rsidRPr="005975FB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  <w:t xml:space="preserve">Habitat for Humanity-Spokane is </w:t>
      </w:r>
      <w:r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  <w:t>an</w:t>
      </w:r>
      <w:r w:rsidRPr="005975FB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  <w:t xml:space="preserve"> Equal Opportunity Employer and does not discriminate </w:t>
      </w:r>
      <w:proofErr w:type="gramStart"/>
      <w:r w:rsidRPr="005975FB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  <w:t>on the basis of</w:t>
      </w:r>
      <w:proofErr w:type="gramEnd"/>
      <w:r w:rsidRPr="005975FB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  <w:t xml:space="preserve"> sex, race, age, national origin, </w:t>
      </w:r>
      <w:r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  <w:t>ethnicity</w:t>
      </w:r>
      <w:r w:rsidRPr="005975FB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  <w:t>, background, disability</w:t>
      </w:r>
      <w:r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  <w:t>,</w:t>
      </w:r>
      <w:r w:rsidRPr="005975FB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  <w:t xml:space="preserve"> or any other characteristic protected by law.</w:t>
      </w:r>
    </w:p>
    <w:sectPr w:rsidR="006B6844" w:rsidRPr="005975FB" w:rsidSect="008D51CD">
      <w:headerReference w:type="default" r:id="rId11"/>
      <w:pgSz w:w="12240" w:h="15840"/>
      <w:pgMar w:top="720" w:right="720" w:bottom="3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1CA7" w14:textId="77777777" w:rsidR="004F03F4" w:rsidRDefault="004F03F4" w:rsidP="00C43C5B">
      <w:pPr>
        <w:spacing w:after="0" w:line="240" w:lineRule="auto"/>
      </w:pPr>
      <w:r>
        <w:separator/>
      </w:r>
    </w:p>
  </w:endnote>
  <w:endnote w:type="continuationSeparator" w:id="0">
    <w:p w14:paraId="2DEC88C5" w14:textId="77777777" w:rsidR="004F03F4" w:rsidRDefault="004F03F4" w:rsidP="00C4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D432" w14:textId="77777777" w:rsidR="004F03F4" w:rsidRDefault="004F03F4" w:rsidP="00C43C5B">
      <w:pPr>
        <w:spacing w:after="0" w:line="240" w:lineRule="auto"/>
      </w:pPr>
      <w:r>
        <w:separator/>
      </w:r>
    </w:p>
  </w:footnote>
  <w:footnote w:type="continuationSeparator" w:id="0">
    <w:p w14:paraId="12F79D1C" w14:textId="77777777" w:rsidR="004F03F4" w:rsidRDefault="004F03F4" w:rsidP="00C4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69B9" w14:textId="6CD274FB" w:rsidR="00C43C5B" w:rsidRDefault="00C43C5B" w:rsidP="00C43C5B">
    <w:pPr>
      <w:pStyle w:val="Header"/>
      <w:ind w:left="0" w:firstLine="187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DEC14F" wp14:editId="1F777B10">
          <wp:simplePos x="0" y="0"/>
          <wp:positionH relativeFrom="column">
            <wp:posOffset>-17357</wp:posOffset>
          </wp:positionH>
          <wp:positionV relativeFrom="paragraph">
            <wp:posOffset>-169333</wp:posOffset>
          </wp:positionV>
          <wp:extent cx="1329266" cy="557808"/>
          <wp:effectExtent l="0" t="0" r="444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266" cy="55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7A7"/>
    <w:multiLevelType w:val="hybridMultilevel"/>
    <w:tmpl w:val="D80E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3C75"/>
    <w:multiLevelType w:val="hybridMultilevel"/>
    <w:tmpl w:val="3B34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1788"/>
    <w:multiLevelType w:val="hybridMultilevel"/>
    <w:tmpl w:val="B6BA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242D"/>
    <w:multiLevelType w:val="multilevel"/>
    <w:tmpl w:val="F88C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47D27"/>
    <w:multiLevelType w:val="hybridMultilevel"/>
    <w:tmpl w:val="30F2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F50F3"/>
    <w:multiLevelType w:val="hybridMultilevel"/>
    <w:tmpl w:val="5EC4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7C83"/>
    <w:multiLevelType w:val="multilevel"/>
    <w:tmpl w:val="F4BE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F2189"/>
    <w:multiLevelType w:val="multilevel"/>
    <w:tmpl w:val="9BD0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6B326D"/>
    <w:multiLevelType w:val="hybridMultilevel"/>
    <w:tmpl w:val="9CBE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263DF"/>
    <w:multiLevelType w:val="multilevel"/>
    <w:tmpl w:val="62B2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052F3E"/>
    <w:multiLevelType w:val="hybridMultilevel"/>
    <w:tmpl w:val="3154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F05F0"/>
    <w:multiLevelType w:val="hybridMultilevel"/>
    <w:tmpl w:val="076E4F24"/>
    <w:lvl w:ilvl="0" w:tplc="56D0C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5940137">
    <w:abstractNumId w:val="9"/>
  </w:num>
  <w:num w:numId="2" w16cid:durableId="1098865369">
    <w:abstractNumId w:val="5"/>
  </w:num>
  <w:num w:numId="3" w16cid:durableId="1887260098">
    <w:abstractNumId w:val="2"/>
  </w:num>
  <w:num w:numId="4" w16cid:durableId="1098477681">
    <w:abstractNumId w:val="8"/>
  </w:num>
  <w:num w:numId="5" w16cid:durableId="1153831799">
    <w:abstractNumId w:val="4"/>
  </w:num>
  <w:num w:numId="6" w16cid:durableId="268700043">
    <w:abstractNumId w:val="0"/>
  </w:num>
  <w:num w:numId="7" w16cid:durableId="2004699323">
    <w:abstractNumId w:val="1"/>
  </w:num>
  <w:num w:numId="8" w16cid:durableId="1675065336">
    <w:abstractNumId w:val="10"/>
  </w:num>
  <w:num w:numId="9" w16cid:durableId="698816673">
    <w:abstractNumId w:val="11"/>
  </w:num>
  <w:num w:numId="10" w16cid:durableId="999230473">
    <w:abstractNumId w:val="3"/>
  </w:num>
  <w:num w:numId="11" w16cid:durableId="1566262850">
    <w:abstractNumId w:val="7"/>
  </w:num>
  <w:num w:numId="12" w16cid:durableId="177818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3NDc1MDM0MDcxMjJS0lEKTi0uzszPAykwrAUAsFkgCywAAAA="/>
  </w:docVars>
  <w:rsids>
    <w:rsidRoot w:val="006B6844"/>
    <w:rsid w:val="00001D9C"/>
    <w:rsid w:val="000157A7"/>
    <w:rsid w:val="000379AF"/>
    <w:rsid w:val="00060EAE"/>
    <w:rsid w:val="00083E28"/>
    <w:rsid w:val="000A0C37"/>
    <w:rsid w:val="000D2304"/>
    <w:rsid w:val="0010367C"/>
    <w:rsid w:val="001041FA"/>
    <w:rsid w:val="001055CB"/>
    <w:rsid w:val="00114109"/>
    <w:rsid w:val="00153958"/>
    <w:rsid w:val="0018150C"/>
    <w:rsid w:val="00190F26"/>
    <w:rsid w:val="001A1A85"/>
    <w:rsid w:val="001B3F79"/>
    <w:rsid w:val="001D32E9"/>
    <w:rsid w:val="001D388F"/>
    <w:rsid w:val="001F2F93"/>
    <w:rsid w:val="00213F30"/>
    <w:rsid w:val="00230428"/>
    <w:rsid w:val="0023285D"/>
    <w:rsid w:val="002478A3"/>
    <w:rsid w:val="0026578E"/>
    <w:rsid w:val="0026676C"/>
    <w:rsid w:val="0028111D"/>
    <w:rsid w:val="002D6753"/>
    <w:rsid w:val="002E0202"/>
    <w:rsid w:val="002E277C"/>
    <w:rsid w:val="003125AB"/>
    <w:rsid w:val="00343FFE"/>
    <w:rsid w:val="00346F3A"/>
    <w:rsid w:val="00357A18"/>
    <w:rsid w:val="0036572A"/>
    <w:rsid w:val="0037180B"/>
    <w:rsid w:val="003722DB"/>
    <w:rsid w:val="003B50E6"/>
    <w:rsid w:val="003C2D82"/>
    <w:rsid w:val="003E270A"/>
    <w:rsid w:val="00414979"/>
    <w:rsid w:val="00417C61"/>
    <w:rsid w:val="004203EB"/>
    <w:rsid w:val="00441052"/>
    <w:rsid w:val="00476F5F"/>
    <w:rsid w:val="004856C9"/>
    <w:rsid w:val="004F03F4"/>
    <w:rsid w:val="005670CA"/>
    <w:rsid w:val="00573162"/>
    <w:rsid w:val="00596FA8"/>
    <w:rsid w:val="005975FB"/>
    <w:rsid w:val="005A31E3"/>
    <w:rsid w:val="005B50F3"/>
    <w:rsid w:val="005C76C2"/>
    <w:rsid w:val="005C7DCC"/>
    <w:rsid w:val="005D0CBC"/>
    <w:rsid w:val="005D4CA5"/>
    <w:rsid w:val="005E5795"/>
    <w:rsid w:val="005F31F9"/>
    <w:rsid w:val="0062235C"/>
    <w:rsid w:val="006250B2"/>
    <w:rsid w:val="00631CB9"/>
    <w:rsid w:val="00636E28"/>
    <w:rsid w:val="006416D3"/>
    <w:rsid w:val="00666AE8"/>
    <w:rsid w:val="00671C64"/>
    <w:rsid w:val="006A051F"/>
    <w:rsid w:val="006B57F4"/>
    <w:rsid w:val="006B6844"/>
    <w:rsid w:val="006D2035"/>
    <w:rsid w:val="006E1959"/>
    <w:rsid w:val="00711813"/>
    <w:rsid w:val="0071186B"/>
    <w:rsid w:val="007309B5"/>
    <w:rsid w:val="00742AB9"/>
    <w:rsid w:val="00747FB9"/>
    <w:rsid w:val="00764C68"/>
    <w:rsid w:val="0078305B"/>
    <w:rsid w:val="007B2699"/>
    <w:rsid w:val="007D378F"/>
    <w:rsid w:val="007E7C3A"/>
    <w:rsid w:val="00804F8E"/>
    <w:rsid w:val="0082705A"/>
    <w:rsid w:val="00850307"/>
    <w:rsid w:val="008514D8"/>
    <w:rsid w:val="00860C78"/>
    <w:rsid w:val="008959A5"/>
    <w:rsid w:val="008A5680"/>
    <w:rsid w:val="008A5D75"/>
    <w:rsid w:val="008B4110"/>
    <w:rsid w:val="008C5749"/>
    <w:rsid w:val="008C59B7"/>
    <w:rsid w:val="008D51CD"/>
    <w:rsid w:val="008D5407"/>
    <w:rsid w:val="008E4E44"/>
    <w:rsid w:val="0090203E"/>
    <w:rsid w:val="00904487"/>
    <w:rsid w:val="00904A40"/>
    <w:rsid w:val="009050C2"/>
    <w:rsid w:val="00914B8B"/>
    <w:rsid w:val="0091558E"/>
    <w:rsid w:val="00916EC4"/>
    <w:rsid w:val="0092088D"/>
    <w:rsid w:val="0095175C"/>
    <w:rsid w:val="00960900"/>
    <w:rsid w:val="009667DB"/>
    <w:rsid w:val="00977E60"/>
    <w:rsid w:val="0098050B"/>
    <w:rsid w:val="009B1213"/>
    <w:rsid w:val="009C23B6"/>
    <w:rsid w:val="009C683F"/>
    <w:rsid w:val="009E79BE"/>
    <w:rsid w:val="009F0EFD"/>
    <w:rsid w:val="00A30051"/>
    <w:rsid w:val="00A35069"/>
    <w:rsid w:val="00A401AF"/>
    <w:rsid w:val="00A53DFD"/>
    <w:rsid w:val="00A54530"/>
    <w:rsid w:val="00A61591"/>
    <w:rsid w:val="00A80C9B"/>
    <w:rsid w:val="00A87972"/>
    <w:rsid w:val="00A9542C"/>
    <w:rsid w:val="00AA048B"/>
    <w:rsid w:val="00AB3A46"/>
    <w:rsid w:val="00AE23E2"/>
    <w:rsid w:val="00B1442D"/>
    <w:rsid w:val="00B20653"/>
    <w:rsid w:val="00B33BB6"/>
    <w:rsid w:val="00B36C80"/>
    <w:rsid w:val="00B402D5"/>
    <w:rsid w:val="00B42341"/>
    <w:rsid w:val="00B4364C"/>
    <w:rsid w:val="00B510EB"/>
    <w:rsid w:val="00B7550F"/>
    <w:rsid w:val="00B921C3"/>
    <w:rsid w:val="00BA2623"/>
    <w:rsid w:val="00BD66EB"/>
    <w:rsid w:val="00C04525"/>
    <w:rsid w:val="00C12DA4"/>
    <w:rsid w:val="00C17EE9"/>
    <w:rsid w:val="00C22147"/>
    <w:rsid w:val="00C25E57"/>
    <w:rsid w:val="00C3255C"/>
    <w:rsid w:val="00C3273C"/>
    <w:rsid w:val="00C43C5B"/>
    <w:rsid w:val="00C6657C"/>
    <w:rsid w:val="00C74D80"/>
    <w:rsid w:val="00C927A0"/>
    <w:rsid w:val="00CC0A83"/>
    <w:rsid w:val="00CC78EB"/>
    <w:rsid w:val="00CE379C"/>
    <w:rsid w:val="00D075AA"/>
    <w:rsid w:val="00D1089C"/>
    <w:rsid w:val="00D26D61"/>
    <w:rsid w:val="00D338A6"/>
    <w:rsid w:val="00D574C5"/>
    <w:rsid w:val="00D75125"/>
    <w:rsid w:val="00D766AD"/>
    <w:rsid w:val="00DC4402"/>
    <w:rsid w:val="00E00F9D"/>
    <w:rsid w:val="00E16B1D"/>
    <w:rsid w:val="00E2032F"/>
    <w:rsid w:val="00E21B00"/>
    <w:rsid w:val="00E26C43"/>
    <w:rsid w:val="00E308FE"/>
    <w:rsid w:val="00E446BF"/>
    <w:rsid w:val="00E50BCA"/>
    <w:rsid w:val="00E65B03"/>
    <w:rsid w:val="00E874E4"/>
    <w:rsid w:val="00EA792E"/>
    <w:rsid w:val="00EB7178"/>
    <w:rsid w:val="00F016CB"/>
    <w:rsid w:val="00F06772"/>
    <w:rsid w:val="00F51143"/>
    <w:rsid w:val="00F561E5"/>
    <w:rsid w:val="00F6688B"/>
    <w:rsid w:val="00F74150"/>
    <w:rsid w:val="00F840A0"/>
    <w:rsid w:val="00FC4F36"/>
    <w:rsid w:val="00FD78E8"/>
    <w:rsid w:val="00FE799D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7BBC7"/>
  <w15:docId w15:val="{2836987C-01A7-4392-9A28-DFAB7FDF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40" w:line="480" w:lineRule="auto"/>
        <w:ind w:left="1872" w:firstLine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584"/>
    </w:pPr>
  </w:style>
  <w:style w:type="paragraph" w:styleId="Heading2">
    <w:name w:val="heading 2"/>
    <w:basedOn w:val="Normal"/>
    <w:link w:val="Heading2Char"/>
    <w:uiPriority w:val="9"/>
    <w:qFormat/>
    <w:rsid w:val="00F6688B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844"/>
    <w:pPr>
      <w:spacing w:after="0" w:line="240" w:lineRule="auto"/>
      <w:ind w:left="1584"/>
    </w:pPr>
  </w:style>
  <w:style w:type="character" w:styleId="Strong">
    <w:name w:val="Strong"/>
    <w:basedOn w:val="DefaultParagraphFont"/>
    <w:uiPriority w:val="22"/>
    <w:qFormat/>
    <w:rsid w:val="00F51143"/>
    <w:rPr>
      <w:b/>
      <w:bCs/>
    </w:rPr>
  </w:style>
  <w:style w:type="character" w:customStyle="1" w:styleId="apple-converted-space">
    <w:name w:val="apple-converted-space"/>
    <w:basedOn w:val="DefaultParagraphFont"/>
    <w:rsid w:val="00F51143"/>
  </w:style>
  <w:style w:type="character" w:styleId="Emphasis">
    <w:name w:val="Emphasis"/>
    <w:basedOn w:val="DefaultParagraphFont"/>
    <w:uiPriority w:val="20"/>
    <w:qFormat/>
    <w:rsid w:val="00F51143"/>
    <w:rPr>
      <w:i/>
      <w:iCs/>
    </w:rPr>
  </w:style>
  <w:style w:type="paragraph" w:styleId="ListParagraph">
    <w:name w:val="List Paragraph"/>
    <w:basedOn w:val="Normal"/>
    <w:uiPriority w:val="34"/>
    <w:qFormat/>
    <w:rsid w:val="00060EAE"/>
    <w:pPr>
      <w:spacing w:after="0" w:line="240" w:lineRule="auto"/>
      <w:ind w:left="720" w:firstLine="0"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F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668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6688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975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5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3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C5B"/>
  </w:style>
  <w:style w:type="paragraph" w:styleId="Footer">
    <w:name w:val="footer"/>
    <w:basedOn w:val="Normal"/>
    <w:link w:val="FooterChar"/>
    <w:uiPriority w:val="99"/>
    <w:unhideWhenUsed/>
    <w:rsid w:val="00C43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C5B"/>
  </w:style>
  <w:style w:type="character" w:styleId="FollowedHyperlink">
    <w:name w:val="FollowedHyperlink"/>
    <w:basedOn w:val="DefaultParagraphFont"/>
    <w:uiPriority w:val="99"/>
    <w:semiHidden/>
    <w:unhideWhenUsed/>
    <w:rsid w:val="009667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ing@habitat-spokan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46428C3AEA04A9EFDB50DD29F8C51" ma:contentTypeVersion="13" ma:contentTypeDescription="Create a new document." ma:contentTypeScope="" ma:versionID="219a002d29e797cfd050f5b7c0574d3d">
  <xsd:schema xmlns:xsd="http://www.w3.org/2001/XMLSchema" xmlns:xs="http://www.w3.org/2001/XMLSchema" xmlns:p="http://schemas.microsoft.com/office/2006/metadata/properties" xmlns:ns3="00c25428-2fef-4a52-9f52-fe19aba73c66" xmlns:ns4="d131f84e-f81d-4666-b8ea-2f82e3b251d0" targetNamespace="http://schemas.microsoft.com/office/2006/metadata/properties" ma:root="true" ma:fieldsID="52a43e0fdf0348042278d1d65a26ccbc" ns3:_="" ns4:_="">
    <xsd:import namespace="00c25428-2fef-4a52-9f52-fe19aba73c66"/>
    <xsd:import namespace="d131f84e-f81d-4666-b8ea-2f82e3b25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25428-2fef-4a52-9f52-fe19aba7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1f84e-f81d-4666-b8ea-2f82e3b25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14932-C151-49B7-B5A6-EA98E2C0D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B82A2-893D-4768-BA81-A20C24B0A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6B520-B970-4E02-B98C-2EE12BC05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25428-2fef-4a52-9f52-fe19aba73c66"/>
    <ds:schemaRef ds:uri="d131f84e-f81d-4666-b8ea-2f82e3b25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Michone Preston</dc:creator>
  <cp:lastModifiedBy>Caroline Schibel</cp:lastModifiedBy>
  <cp:revision>7</cp:revision>
  <cp:lastPrinted>2022-04-18T23:31:00Z</cp:lastPrinted>
  <dcterms:created xsi:type="dcterms:W3CDTF">2022-08-10T21:55:00Z</dcterms:created>
  <dcterms:modified xsi:type="dcterms:W3CDTF">2022-08-23T18:22:00Z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0x010100E8046428C3AEA04A9EFDB50DD29F8C51</vt:lpwstr>
  </property>
</Properties>
</file>